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FC0" w:rsidRDefault="00450FC0" w:rsidP="00450FC0">
      <w:r w:rsidRPr="00450FC0">
        <w:t xml:space="preserve">Zajęcia rewalidacyjne </w:t>
      </w:r>
      <w:r>
        <w:t xml:space="preserve"> 29.03.2021r</w:t>
      </w:r>
    </w:p>
    <w:p w:rsidR="00450FC0" w:rsidRPr="00450FC0" w:rsidRDefault="00450FC0" w:rsidP="00450FC0">
      <w:r>
        <w:t>T</w:t>
      </w:r>
      <w:r w:rsidRPr="00450FC0">
        <w:t>echniki plastyczne wspierające sprawność manualną</w:t>
      </w:r>
      <w:r>
        <w:t>.</w:t>
      </w:r>
    </w:p>
    <w:p w:rsidR="00450FC0" w:rsidRPr="00450FC0" w:rsidRDefault="00450FC0" w:rsidP="00450FC0">
      <w:r w:rsidRPr="00450FC0">
        <w:rPr>
          <w:u w:val="single"/>
        </w:rPr>
        <w:t>Ćwiczenia w zakresie sprawności manualnej mają na celu: </w:t>
      </w:r>
    </w:p>
    <w:p w:rsidR="00450FC0" w:rsidRPr="00450FC0" w:rsidRDefault="00450FC0" w:rsidP="00450FC0">
      <w:r w:rsidRPr="00450FC0">
        <w:t>rozwijanie płynności, elastyczności, precyzji ruchów rąk, koordynacji wzrokowo-ruchową, kształcenie spostrzegania oraz wytrwałości w doprowadzeniu pracy do końca.</w:t>
      </w:r>
    </w:p>
    <w:p w:rsidR="00450FC0" w:rsidRPr="00450FC0" w:rsidRDefault="00450FC0" w:rsidP="00450FC0">
      <w:r w:rsidRPr="00450FC0">
        <w:t>Do rozwijania sprawności manualnej można wykorzystać  różne techniki plastyczne, takie jak: lepienie, malowanie, wycinanie, rysowanie, wydzieranie.</w:t>
      </w:r>
    </w:p>
    <w:p w:rsidR="00450FC0" w:rsidRPr="00450FC0" w:rsidRDefault="00450FC0" w:rsidP="00EF259C">
      <w:pPr>
        <w:spacing w:after="0"/>
      </w:pPr>
      <w:r w:rsidRPr="00450FC0">
        <w:t xml:space="preserve">Ćwiczenia w lepieniu z plasteliny lub </w:t>
      </w:r>
      <w:proofErr w:type="spellStart"/>
      <w:r w:rsidRPr="00450FC0">
        <w:t>ciastoliny</w:t>
      </w:r>
      <w:proofErr w:type="spellEnd"/>
      <w:r w:rsidRPr="00450FC0">
        <w:t>:</w:t>
      </w:r>
    </w:p>
    <w:p w:rsidR="00450FC0" w:rsidRPr="00450FC0" w:rsidRDefault="00450FC0" w:rsidP="00EF259C">
      <w:pPr>
        <w:numPr>
          <w:ilvl w:val="0"/>
          <w:numId w:val="1"/>
        </w:numPr>
        <w:spacing w:after="0"/>
      </w:pPr>
      <w:r w:rsidRPr="00450FC0">
        <w:t>lepienie kulek różnej wielkości,</w:t>
      </w:r>
    </w:p>
    <w:p w:rsidR="00450FC0" w:rsidRPr="00450FC0" w:rsidRDefault="00450FC0" w:rsidP="00EF259C">
      <w:pPr>
        <w:numPr>
          <w:ilvl w:val="0"/>
          <w:numId w:val="1"/>
        </w:numPr>
        <w:spacing w:after="0"/>
      </w:pPr>
      <w:r w:rsidRPr="00450FC0">
        <w:t>wałkowanie cienkich wałeczków i obwodzenie nimi np. figur geometrycznych,</w:t>
      </w:r>
    </w:p>
    <w:p w:rsidR="00450FC0" w:rsidRPr="00450FC0" w:rsidRDefault="00450FC0" w:rsidP="00450FC0">
      <w:pPr>
        <w:numPr>
          <w:ilvl w:val="0"/>
          <w:numId w:val="1"/>
        </w:numPr>
        <w:spacing w:after="0"/>
      </w:pPr>
      <w:r w:rsidRPr="00450FC0">
        <w:t>lepienie miseczek – toczenie kulki z plasteliny, następnie ustawiamy ją na podstawce i wygniatamy z niej palcami wgłębienie,</w:t>
      </w:r>
    </w:p>
    <w:p w:rsidR="00450FC0" w:rsidRDefault="00450FC0" w:rsidP="00450FC0">
      <w:pPr>
        <w:numPr>
          <w:ilvl w:val="0"/>
          <w:numId w:val="1"/>
        </w:numPr>
        <w:spacing w:after="0"/>
      </w:pPr>
      <w:r w:rsidRPr="00450FC0">
        <w:t>toczenie kulek, a następnie ulepienie z nich dowolnych rzeczy,</w:t>
      </w:r>
    </w:p>
    <w:p w:rsidR="00450FC0" w:rsidRPr="00450FC0" w:rsidRDefault="00450FC0" w:rsidP="00450FC0">
      <w:pPr>
        <w:spacing w:after="0"/>
        <w:ind w:left="720"/>
      </w:pPr>
    </w:p>
    <w:p w:rsidR="00450FC0" w:rsidRPr="00450FC0" w:rsidRDefault="00450FC0" w:rsidP="00EF259C">
      <w:pPr>
        <w:spacing w:after="0"/>
      </w:pPr>
      <w:r w:rsidRPr="00450FC0">
        <w:t>Ćwiczenia w malowaniu:</w:t>
      </w:r>
    </w:p>
    <w:p w:rsidR="00450FC0" w:rsidRPr="00450FC0" w:rsidRDefault="00450FC0" w:rsidP="00EF259C">
      <w:pPr>
        <w:numPr>
          <w:ilvl w:val="0"/>
          <w:numId w:val="2"/>
        </w:numPr>
        <w:spacing w:after="0"/>
      </w:pPr>
      <w:r w:rsidRPr="00450FC0">
        <w:t>malowanie na arkuszach papieru A4,</w:t>
      </w:r>
    </w:p>
    <w:p w:rsidR="00450FC0" w:rsidRPr="00450FC0" w:rsidRDefault="00450FC0" w:rsidP="00EF259C">
      <w:pPr>
        <w:numPr>
          <w:ilvl w:val="0"/>
          <w:numId w:val="2"/>
        </w:numPr>
        <w:spacing w:after="0"/>
      </w:pPr>
      <w:r w:rsidRPr="00450FC0">
        <w:t>malowanie grubym pędzlem farbami,</w:t>
      </w:r>
    </w:p>
    <w:p w:rsidR="00450FC0" w:rsidRPr="00450FC0" w:rsidRDefault="00450FC0" w:rsidP="00450FC0">
      <w:pPr>
        <w:numPr>
          <w:ilvl w:val="0"/>
          <w:numId w:val="2"/>
        </w:numPr>
        <w:spacing w:after="0"/>
      </w:pPr>
      <w:r w:rsidRPr="00450FC0">
        <w:t>malowanie palcem,</w:t>
      </w:r>
    </w:p>
    <w:p w:rsidR="00450FC0" w:rsidRPr="00450FC0" w:rsidRDefault="00450FC0" w:rsidP="00450FC0">
      <w:pPr>
        <w:numPr>
          <w:ilvl w:val="0"/>
          <w:numId w:val="2"/>
        </w:numPr>
        <w:spacing w:after="0"/>
      </w:pPr>
      <w:r w:rsidRPr="00450FC0">
        <w:t>odbijanie dłoni pomalowanej farbą,</w:t>
      </w:r>
    </w:p>
    <w:p w:rsidR="00450FC0" w:rsidRDefault="00450FC0" w:rsidP="00450FC0">
      <w:pPr>
        <w:numPr>
          <w:ilvl w:val="0"/>
          <w:numId w:val="2"/>
        </w:numPr>
        <w:spacing w:after="0"/>
      </w:pPr>
      <w:r w:rsidRPr="00450FC0">
        <w:t>zamalowywania całek kartki jednym kolorem,</w:t>
      </w:r>
    </w:p>
    <w:p w:rsidR="00450FC0" w:rsidRPr="00450FC0" w:rsidRDefault="00450FC0" w:rsidP="00450FC0">
      <w:pPr>
        <w:spacing w:after="0"/>
        <w:ind w:left="720"/>
      </w:pPr>
    </w:p>
    <w:p w:rsidR="00450FC0" w:rsidRPr="00450FC0" w:rsidRDefault="00450FC0" w:rsidP="00EF259C">
      <w:pPr>
        <w:spacing w:after="0"/>
      </w:pPr>
      <w:r w:rsidRPr="00450FC0">
        <w:t>Ćwiczenia w wydzieraniu:</w:t>
      </w:r>
    </w:p>
    <w:p w:rsidR="00450FC0" w:rsidRPr="00450FC0" w:rsidRDefault="00450FC0" w:rsidP="00EF259C">
      <w:pPr>
        <w:numPr>
          <w:ilvl w:val="0"/>
          <w:numId w:val="3"/>
        </w:numPr>
        <w:spacing w:after="0"/>
      </w:pPr>
      <w:r w:rsidRPr="00450FC0">
        <w:t>wydzieranie z kolorowego papieru,</w:t>
      </w:r>
    </w:p>
    <w:p w:rsidR="00450FC0" w:rsidRPr="00450FC0" w:rsidRDefault="00450FC0" w:rsidP="00EF259C">
      <w:pPr>
        <w:numPr>
          <w:ilvl w:val="0"/>
          <w:numId w:val="3"/>
        </w:numPr>
        <w:spacing w:after="0"/>
      </w:pPr>
      <w:r w:rsidRPr="00450FC0">
        <w:t>tworzenie mozaiki z gotowych ścinków,</w:t>
      </w:r>
    </w:p>
    <w:p w:rsidR="00450FC0" w:rsidRDefault="00450FC0" w:rsidP="00450FC0">
      <w:pPr>
        <w:numPr>
          <w:ilvl w:val="0"/>
          <w:numId w:val="3"/>
        </w:numPr>
        <w:spacing w:after="0"/>
      </w:pPr>
      <w:r w:rsidRPr="00450FC0">
        <w:t>mozaika – wydzieranka, naklejanie drobnych odcinków kolorowego papieru jeden obok drugiego,</w:t>
      </w:r>
    </w:p>
    <w:p w:rsidR="00450FC0" w:rsidRPr="00450FC0" w:rsidRDefault="00450FC0" w:rsidP="00450FC0">
      <w:pPr>
        <w:spacing w:after="0"/>
        <w:ind w:left="720"/>
      </w:pPr>
    </w:p>
    <w:p w:rsidR="00450FC0" w:rsidRPr="00450FC0" w:rsidRDefault="00450FC0" w:rsidP="00EF259C">
      <w:pPr>
        <w:spacing w:after="0"/>
      </w:pPr>
      <w:r w:rsidRPr="00450FC0">
        <w:t>Ćwiczenia w wycinaniu:</w:t>
      </w:r>
    </w:p>
    <w:p w:rsidR="00450FC0" w:rsidRPr="00450FC0" w:rsidRDefault="00450FC0" w:rsidP="00EF259C">
      <w:pPr>
        <w:numPr>
          <w:ilvl w:val="0"/>
          <w:numId w:val="4"/>
        </w:numPr>
        <w:spacing w:after="0"/>
      </w:pPr>
      <w:r w:rsidRPr="00450FC0">
        <w:t>wycinanie po linii prostej – paski od krótkich do coraz dłuższych,</w:t>
      </w:r>
    </w:p>
    <w:p w:rsidR="00450FC0" w:rsidRDefault="00450FC0" w:rsidP="00450FC0">
      <w:pPr>
        <w:numPr>
          <w:ilvl w:val="0"/>
          <w:numId w:val="4"/>
        </w:numPr>
        <w:spacing w:after="0"/>
      </w:pPr>
      <w:r w:rsidRPr="00450FC0">
        <w:t>wycinanie części obrazków do składania.</w:t>
      </w:r>
    </w:p>
    <w:p w:rsidR="00450FC0" w:rsidRPr="00450FC0" w:rsidRDefault="00450FC0" w:rsidP="00450FC0">
      <w:pPr>
        <w:spacing w:after="0"/>
        <w:ind w:left="720"/>
      </w:pPr>
    </w:p>
    <w:p w:rsidR="00450FC0" w:rsidRPr="00450FC0" w:rsidRDefault="00450FC0" w:rsidP="00EF259C">
      <w:pPr>
        <w:spacing w:after="0"/>
      </w:pPr>
      <w:r w:rsidRPr="00450FC0">
        <w:t>Ćwiczenia w rysowaniu:</w:t>
      </w:r>
    </w:p>
    <w:p w:rsidR="00450FC0" w:rsidRPr="00450FC0" w:rsidRDefault="00450FC0" w:rsidP="00EF259C">
      <w:pPr>
        <w:numPr>
          <w:ilvl w:val="0"/>
          <w:numId w:val="5"/>
        </w:numPr>
        <w:spacing w:after="0"/>
      </w:pPr>
      <w:r w:rsidRPr="00450FC0">
        <w:t>kolorowanie rysunków zamazując powierzchnię gęstymi kreskami,</w:t>
      </w:r>
    </w:p>
    <w:p w:rsidR="00450FC0" w:rsidRPr="00450FC0" w:rsidRDefault="00450FC0" w:rsidP="00450FC0">
      <w:pPr>
        <w:numPr>
          <w:ilvl w:val="0"/>
          <w:numId w:val="5"/>
        </w:numPr>
        <w:spacing w:after="0"/>
      </w:pPr>
      <w:r w:rsidRPr="00450FC0">
        <w:t>rysowanie kredką świecową, ołówkową, flamastrem,</w:t>
      </w:r>
    </w:p>
    <w:p w:rsidR="00450FC0" w:rsidRPr="00450FC0" w:rsidRDefault="00450FC0" w:rsidP="00450FC0">
      <w:pPr>
        <w:numPr>
          <w:ilvl w:val="0"/>
          <w:numId w:val="5"/>
        </w:numPr>
        <w:spacing w:after="0"/>
      </w:pPr>
      <w:r w:rsidRPr="00450FC0">
        <w:t>kopiowanie rysunków,</w:t>
      </w:r>
    </w:p>
    <w:p w:rsidR="00450FC0" w:rsidRDefault="00450FC0" w:rsidP="00450FC0">
      <w:pPr>
        <w:numPr>
          <w:ilvl w:val="0"/>
          <w:numId w:val="5"/>
        </w:numPr>
        <w:spacing w:after="0"/>
      </w:pPr>
      <w:r w:rsidRPr="00450FC0">
        <w:t>obrysowywanie wzoru,</w:t>
      </w:r>
    </w:p>
    <w:p w:rsidR="00450FC0" w:rsidRPr="00450FC0" w:rsidRDefault="00450FC0" w:rsidP="00EF259C">
      <w:pPr>
        <w:spacing w:after="0"/>
      </w:pPr>
    </w:p>
    <w:p w:rsidR="00450FC0" w:rsidRPr="00450FC0" w:rsidRDefault="00450FC0" w:rsidP="00450FC0">
      <w:pPr>
        <w:spacing w:after="0"/>
      </w:pPr>
      <w:r w:rsidRPr="00450FC0">
        <w:t>Inne proponowane ćwiczenia:</w:t>
      </w:r>
    </w:p>
    <w:p w:rsidR="00450FC0" w:rsidRPr="00450FC0" w:rsidRDefault="00450FC0" w:rsidP="00450FC0">
      <w:pPr>
        <w:numPr>
          <w:ilvl w:val="0"/>
          <w:numId w:val="6"/>
        </w:numPr>
        <w:spacing w:after="0"/>
      </w:pPr>
      <w:r w:rsidRPr="00450FC0">
        <w:t>nawlekanie korali,</w:t>
      </w:r>
    </w:p>
    <w:p w:rsidR="00450FC0" w:rsidRDefault="00450FC0" w:rsidP="00450FC0">
      <w:pPr>
        <w:numPr>
          <w:ilvl w:val="0"/>
          <w:numId w:val="6"/>
        </w:numPr>
        <w:spacing w:after="0"/>
      </w:pPr>
      <w:r w:rsidRPr="00450FC0">
        <w:t>ugniatanie kul z gazety, bibuły i rzucanie do celu.</w:t>
      </w:r>
    </w:p>
    <w:p w:rsidR="00450FC0" w:rsidRDefault="00450FC0" w:rsidP="00450FC0">
      <w:pPr>
        <w:spacing w:after="0"/>
      </w:pPr>
      <w:r>
        <w:t>Propozycje zadań znajdują się poniżej w załącznikach.</w:t>
      </w:r>
    </w:p>
    <w:p w:rsidR="00EF259C" w:rsidRPr="00450FC0" w:rsidRDefault="00EF259C" w:rsidP="00450FC0">
      <w:pPr>
        <w:spacing w:after="0"/>
      </w:pPr>
    </w:p>
    <w:p w:rsidR="00450FC0" w:rsidRPr="00450FC0" w:rsidRDefault="00450FC0" w:rsidP="00450FC0">
      <w:pPr>
        <w:spacing w:after="0"/>
      </w:pPr>
      <w:r w:rsidRPr="00450FC0">
        <w:lastRenderedPageBreak/>
        <w:t> Powyższe ćwiczenia mają na celu:</w:t>
      </w:r>
    </w:p>
    <w:p w:rsidR="00450FC0" w:rsidRPr="00450FC0" w:rsidRDefault="00450FC0" w:rsidP="00450FC0">
      <w:pPr>
        <w:numPr>
          <w:ilvl w:val="0"/>
          <w:numId w:val="7"/>
        </w:numPr>
        <w:spacing w:after="0"/>
      </w:pPr>
      <w:r w:rsidRPr="00450FC0">
        <w:t>Wyrobienie odpowiedniej elastyczności, szybkości, płynności ruchów.</w:t>
      </w:r>
    </w:p>
    <w:p w:rsidR="00450FC0" w:rsidRPr="00450FC0" w:rsidRDefault="00450FC0" w:rsidP="00450FC0">
      <w:pPr>
        <w:numPr>
          <w:ilvl w:val="0"/>
          <w:numId w:val="7"/>
        </w:numPr>
        <w:spacing w:after="0"/>
      </w:pPr>
      <w:r w:rsidRPr="00450FC0">
        <w:t>Udoskonalenie ich precyzji.</w:t>
      </w:r>
    </w:p>
    <w:p w:rsidR="00450FC0" w:rsidRPr="00450FC0" w:rsidRDefault="00450FC0" w:rsidP="00450FC0">
      <w:pPr>
        <w:numPr>
          <w:ilvl w:val="0"/>
          <w:numId w:val="7"/>
        </w:numPr>
        <w:spacing w:after="0"/>
      </w:pPr>
      <w:r w:rsidRPr="00450FC0">
        <w:t>Wyrobienie płynności z uwzględnieniem spostrzegania wzrokowego.</w:t>
      </w:r>
    </w:p>
    <w:p w:rsidR="00450FC0" w:rsidRDefault="00450FC0" w:rsidP="00450FC0">
      <w:pPr>
        <w:numPr>
          <w:ilvl w:val="0"/>
          <w:numId w:val="7"/>
        </w:numPr>
        <w:spacing w:after="0"/>
      </w:pPr>
      <w:r w:rsidRPr="00450FC0">
        <w:t>Rozwijanie wytrwałości w doprowadzeniu pracy do końca.</w:t>
      </w:r>
    </w:p>
    <w:p w:rsidR="00EF259C" w:rsidRDefault="00EF259C" w:rsidP="00EF259C">
      <w:pPr>
        <w:spacing w:after="0"/>
      </w:pPr>
    </w:p>
    <w:p w:rsidR="00EF259C" w:rsidRPr="00EF259C" w:rsidRDefault="00EF259C" w:rsidP="00EF259C">
      <w:pPr>
        <w:spacing w:after="0"/>
      </w:pPr>
      <w:r w:rsidRPr="00EF259C">
        <w:rPr>
          <w:b/>
          <w:bCs/>
        </w:rPr>
        <w:t xml:space="preserve">Zabawa ,,Chwyt </w:t>
      </w:r>
      <w:proofErr w:type="spellStart"/>
      <w:r w:rsidRPr="00EF259C">
        <w:rPr>
          <w:b/>
          <w:bCs/>
        </w:rPr>
        <w:t>pęsetowy</w:t>
      </w:r>
      <w:proofErr w:type="spellEnd"/>
      <w:r w:rsidRPr="00EF259C">
        <w:rPr>
          <w:b/>
          <w:bCs/>
        </w:rPr>
        <w:t>”</w:t>
      </w:r>
    </w:p>
    <w:p w:rsidR="00EF259C" w:rsidRDefault="00EF259C" w:rsidP="00EF259C">
      <w:pPr>
        <w:spacing w:after="0"/>
      </w:pPr>
      <w:r w:rsidRPr="00EF259C">
        <w:t xml:space="preserve">Dziecko siedzi przy stole, na którym znajdują się dwie miseczki. Jedna z nich, stojąca po lewej stronie dziecka, jest napełniona suchym grochem. Dziecko na polecenie rodzica przekłada groch do pustej miseczki, od lewej strony do prawej. Dziecko ma za zadanie chwytać groch chwytem </w:t>
      </w:r>
      <w:proofErr w:type="spellStart"/>
      <w:r w:rsidRPr="00EF259C">
        <w:t>pęsetowym</w:t>
      </w:r>
      <w:proofErr w:type="spellEnd"/>
      <w:r w:rsidRPr="00EF259C">
        <w:t>, używając kolejno wszystkich palców prawej dłoni.</w:t>
      </w:r>
    </w:p>
    <w:p w:rsidR="00EF259C" w:rsidRPr="00EF259C" w:rsidRDefault="00EF259C" w:rsidP="00EF259C">
      <w:pPr>
        <w:spacing w:after="0"/>
      </w:pPr>
    </w:p>
    <w:p w:rsidR="00EF259C" w:rsidRPr="00EF259C" w:rsidRDefault="00EF259C" w:rsidP="00EF259C">
      <w:pPr>
        <w:spacing w:after="0"/>
      </w:pPr>
      <w:r w:rsidRPr="00EF259C">
        <w:rPr>
          <w:b/>
          <w:bCs/>
        </w:rPr>
        <w:t xml:space="preserve"> Zabawa ,,Rysowanie linii”</w:t>
      </w:r>
    </w:p>
    <w:p w:rsidR="00EF259C" w:rsidRDefault="00EF259C" w:rsidP="00EF259C">
      <w:pPr>
        <w:spacing w:after="0"/>
      </w:pPr>
      <w:r w:rsidRPr="00EF259C">
        <w:t>Dziecko wygładza dłonią kaszę mannę tak, aby uzyskać jednolitą powierzchnię. Palcem wskazującym prawej ręki rysuje po powierzchni linie proste równoległe (za każdym razem wygładzając powierzchnię).</w:t>
      </w:r>
    </w:p>
    <w:p w:rsidR="00EF259C" w:rsidRDefault="001F2DCE" w:rsidP="00EF259C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2401239" cy="4933530"/>
            <wp:effectExtent l="0" t="0" r="0" b="6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194383_157969956189459_6047627733697703459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722" cy="49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59C" w:rsidRPr="00EF259C" w:rsidRDefault="001F2DCE" w:rsidP="00EF259C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 wp14:anchorId="448D6A4C" wp14:editId="0033BA95">
            <wp:extent cx="4328160" cy="88925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952237_442274603765010_575534200358187368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1D3" w:rsidRDefault="001F2DCE" w:rsidP="001F2DCE">
      <w:pPr>
        <w:spacing w:after="0"/>
      </w:pPr>
      <w:r>
        <w:rPr>
          <w:noProof/>
          <w:lang w:eastAsia="pl-PL"/>
        </w:rPr>
        <w:lastRenderedPageBreak/>
        <w:drawing>
          <wp:inline distT="0" distB="0" distL="0" distR="0" wp14:anchorId="63933B20" wp14:editId="22501FA1">
            <wp:extent cx="4328160" cy="88925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824189_783239489257715_7828148419459983278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7DC"/>
    <w:multiLevelType w:val="multilevel"/>
    <w:tmpl w:val="F2A4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1E237C"/>
    <w:multiLevelType w:val="multilevel"/>
    <w:tmpl w:val="0456D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B363E"/>
    <w:multiLevelType w:val="multilevel"/>
    <w:tmpl w:val="5BB8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87DC8"/>
    <w:multiLevelType w:val="multilevel"/>
    <w:tmpl w:val="52C8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477FF1"/>
    <w:multiLevelType w:val="multilevel"/>
    <w:tmpl w:val="0EB8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CA44EE"/>
    <w:multiLevelType w:val="multilevel"/>
    <w:tmpl w:val="55E25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2746F"/>
    <w:multiLevelType w:val="multilevel"/>
    <w:tmpl w:val="354E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AA"/>
    <w:rsid w:val="001F2DCE"/>
    <w:rsid w:val="00450FC0"/>
    <w:rsid w:val="005C4F8B"/>
    <w:rsid w:val="006F4553"/>
    <w:rsid w:val="008921D3"/>
    <w:rsid w:val="00E00DAA"/>
    <w:rsid w:val="00E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2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i Marta</dc:creator>
  <cp:keywords/>
  <dc:description/>
  <cp:lastModifiedBy>Krystian i Marta</cp:lastModifiedBy>
  <cp:revision>3</cp:revision>
  <dcterms:created xsi:type="dcterms:W3CDTF">2021-03-29T11:22:00Z</dcterms:created>
  <dcterms:modified xsi:type="dcterms:W3CDTF">2021-03-29T11:55:00Z</dcterms:modified>
</cp:coreProperties>
</file>